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66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110"/>
        <w:gridCol w:w="720"/>
        <w:gridCol w:w="545"/>
        <w:gridCol w:w="544"/>
        <w:gridCol w:w="893"/>
      </w:tblGrid>
      <w:tr w:rsidR="00415315" w:rsidRPr="00A65891" w:rsidTr="00415315">
        <w:trPr>
          <w:trHeight w:val="63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NOMBRE DE LA ACTIVIDAD:   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 xml:space="preserve">VISITA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HELADO BUGGUI 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      </w:t>
            </w:r>
          </w:p>
        </w:tc>
      </w:tr>
      <w:tr w:rsidR="00415315" w:rsidRPr="00A65891" w:rsidTr="00415315">
        <w:trPr>
          <w:trHeight w:val="435"/>
        </w:trPr>
        <w:tc>
          <w:tcPr>
            <w:tcW w:w="9498" w:type="dxa"/>
            <w:gridSpan w:val="6"/>
          </w:tcPr>
          <w:p w:rsidR="00583DC2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TEMA: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Identificar en las organizaciones las áreas o departamentos que la conforman, </w:t>
            </w:r>
            <w:r w:rsidRPr="00991141">
              <w:rPr>
                <w:rFonts w:ascii="Century Gothic" w:hAnsi="Century Gothic"/>
                <w:b/>
                <w:sz w:val="20"/>
                <w:szCs w:val="20"/>
                <w:lang w:eastAsia="es-CO"/>
              </w:rPr>
              <w:t> 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los procesos que se desarrollan dentro de su operación normal y conocer los sistemas de información que allí se manejan,  a través de </w:t>
            </w:r>
            <w:r w:rsidR="00583DC2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visita a la empresa Helados Bugui</w:t>
            </w:r>
          </w:p>
          <w:p w:rsidR="00415315" w:rsidRPr="00991141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415315" w:rsidRPr="00A65891" w:rsidTr="00415315">
        <w:trPr>
          <w:trHeight w:val="450"/>
        </w:trPr>
        <w:tc>
          <w:tcPr>
            <w:tcW w:w="9498" w:type="dxa"/>
            <w:gridSpan w:val="6"/>
            <w:tcBorders>
              <w:bottom w:val="single" w:sz="4" w:space="0" w:color="auto"/>
            </w:tcBorders>
          </w:tcPr>
          <w:p w:rsidR="00415315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FACILITADOR (A): 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rPr>
          <w:trHeight w:val="101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INSTRUCCIÓN: Escriba una X en la casilla que corresponde a la evaluación que usted hace de cada característica, teniendo en cuenta la siguiente escala.</w:t>
            </w:r>
          </w:p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5: Excelente         4: Bueno        3: Aceptable       2: Deficiente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1"/>
        </w:trPr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No.</w:t>
            </w:r>
          </w:p>
        </w:tc>
        <w:tc>
          <w:tcPr>
            <w:tcW w:w="6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Características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Escala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Desempeño del facilitador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Domino del tema.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6347FC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40"/>
                <w:szCs w:val="40"/>
              </w:rPr>
            </w:pPr>
            <w:r w:rsidRPr="006347FC"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Claridad y coherencia para comunicar de manera didáctica el tema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Capacidad para relacionar el tema con el ser, saber y hacer de la institución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Disponibilidad para responder preguntas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Relaciones con los participantes (trato)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Puntualidad y manejo del tiempo durante la Actividad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Importancia del tema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Auto-evaluación del participante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Logro de objetivos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Satisfacción de sus expectativas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Utilidad del tema para su desempeño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Sugerencias para el mejoramiento: 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="00AE3EAE" w:rsidRDefault="00AE3EAE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</w:p>
    <w:p w:rsidR="00AE3EAE" w:rsidRDefault="00AE3EAE">
      <w:pPr>
        <w:rPr>
          <w:lang w:val="es-ES"/>
        </w:rPr>
      </w:pPr>
      <w:bookmarkStart w:id="0" w:name="_GoBack"/>
      <w:bookmarkEnd w:id="0"/>
    </w:p>
    <w:sectPr w:rsidR="00AE3EA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0E2" w:rsidRDefault="003300E2" w:rsidP="00AE3EAE">
      <w:pPr>
        <w:spacing w:after="0" w:line="240" w:lineRule="auto"/>
      </w:pPr>
      <w:r>
        <w:separator/>
      </w:r>
    </w:p>
  </w:endnote>
  <w:endnote w:type="continuationSeparator" w:id="0">
    <w:p w:rsidR="003300E2" w:rsidRDefault="003300E2" w:rsidP="00AE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0E2" w:rsidRDefault="003300E2" w:rsidP="00AE3EAE">
      <w:pPr>
        <w:spacing w:after="0" w:line="240" w:lineRule="auto"/>
      </w:pPr>
      <w:r>
        <w:separator/>
      </w:r>
    </w:p>
  </w:footnote>
  <w:footnote w:type="continuationSeparator" w:id="0">
    <w:p w:rsidR="003300E2" w:rsidRDefault="003300E2" w:rsidP="00AE3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AE" w:rsidRPr="008A16F9" w:rsidRDefault="00AE3EAE" w:rsidP="00AE3EAE">
    <w:pPr>
      <w:pStyle w:val="Encabezado"/>
      <w:jc w:val="center"/>
      <w:rPr>
        <w:b/>
        <w:sz w:val="28"/>
      </w:rPr>
    </w:pP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1312" behindDoc="1" locked="0" layoutInCell="1" allowOverlap="1" wp14:anchorId="7136C483" wp14:editId="5D1DB738">
          <wp:simplePos x="0" y="0"/>
          <wp:positionH relativeFrom="column">
            <wp:posOffset>5241925</wp:posOffset>
          </wp:positionH>
          <wp:positionV relativeFrom="paragraph">
            <wp:posOffset>-215900</wp:posOffset>
          </wp:positionV>
          <wp:extent cx="1089025" cy="534035"/>
          <wp:effectExtent l="0" t="0" r="0" b="0"/>
          <wp:wrapThrough wrapText="bothSides">
            <wp:wrapPolygon edited="0">
              <wp:start x="0" y="0"/>
              <wp:lineTo x="0" y="20804"/>
              <wp:lineTo x="21159" y="20804"/>
              <wp:lineTo x="21159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0288" behindDoc="1" locked="0" layoutInCell="1" allowOverlap="1" wp14:anchorId="04FCAEAB" wp14:editId="6CC58972">
          <wp:simplePos x="0" y="0"/>
          <wp:positionH relativeFrom="column">
            <wp:posOffset>4211320</wp:posOffset>
          </wp:positionH>
          <wp:positionV relativeFrom="paragraph">
            <wp:posOffset>-120015</wp:posOffset>
          </wp:positionV>
          <wp:extent cx="1030605" cy="439420"/>
          <wp:effectExtent l="0" t="0" r="0" b="0"/>
          <wp:wrapThrough wrapText="bothSides">
            <wp:wrapPolygon edited="0">
              <wp:start x="0" y="0"/>
              <wp:lineTo x="0" y="20601"/>
              <wp:lineTo x="21161" y="20601"/>
              <wp:lineTo x="21161" y="0"/>
              <wp:lineTo x="0" y="0"/>
            </wp:wrapPolygon>
          </wp:wrapThrough>
          <wp:docPr id="1" name="Imagen 1" descr="LogoI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T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drawing>
        <wp:anchor distT="0" distB="0" distL="114300" distR="114300" simplePos="0" relativeHeight="251659264" behindDoc="0" locked="0" layoutInCell="1" allowOverlap="1" wp14:anchorId="078A00EA" wp14:editId="5451D544">
          <wp:simplePos x="0" y="0"/>
          <wp:positionH relativeFrom="column">
            <wp:posOffset>-910536</wp:posOffset>
          </wp:positionH>
          <wp:positionV relativeFrom="paragraph">
            <wp:posOffset>-369570</wp:posOffset>
          </wp:positionV>
          <wp:extent cx="687705" cy="686435"/>
          <wp:effectExtent l="0" t="0" r="0" b="0"/>
          <wp:wrapNone/>
          <wp:docPr id="2" name="Imagen 2" descr="ESCUDO COLEG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SCUDO COLEGI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t>E</w:t>
    </w:r>
    <w:r w:rsidR="001439A0">
      <w:rPr>
        <w:b/>
        <w:noProof/>
        <w:sz w:val="28"/>
        <w:lang w:eastAsia="es-CO"/>
      </w:rPr>
      <w:t>VALUACIÓN</w:t>
    </w:r>
  </w:p>
  <w:p w:rsidR="00AE3EAE" w:rsidRDefault="00AE3E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834CA"/>
    <w:multiLevelType w:val="hybridMultilevel"/>
    <w:tmpl w:val="ADB2F18E"/>
    <w:lvl w:ilvl="0" w:tplc="240A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">
    <w:nsid w:val="478864B3"/>
    <w:multiLevelType w:val="hybridMultilevel"/>
    <w:tmpl w:val="D9B8F52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15846"/>
    <w:multiLevelType w:val="multilevel"/>
    <w:tmpl w:val="8AD6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AE"/>
    <w:rsid w:val="0007080B"/>
    <w:rsid w:val="000B0653"/>
    <w:rsid w:val="000B6F1A"/>
    <w:rsid w:val="001439A0"/>
    <w:rsid w:val="001D2350"/>
    <w:rsid w:val="003300E2"/>
    <w:rsid w:val="00342A93"/>
    <w:rsid w:val="00397293"/>
    <w:rsid w:val="00415315"/>
    <w:rsid w:val="00447D76"/>
    <w:rsid w:val="0047246F"/>
    <w:rsid w:val="00533530"/>
    <w:rsid w:val="00583DC2"/>
    <w:rsid w:val="006347FC"/>
    <w:rsid w:val="007266A5"/>
    <w:rsid w:val="009551DE"/>
    <w:rsid w:val="00991141"/>
    <w:rsid w:val="00AE3EAE"/>
    <w:rsid w:val="00C5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4542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94067445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A5B5F-97B5-4EB6-9769-CDD4616C3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IE GABRIEL GARCIA MARQUEZ </cp:lastModifiedBy>
  <cp:revision>2</cp:revision>
  <cp:lastPrinted>2012-09-17T07:49:00Z</cp:lastPrinted>
  <dcterms:created xsi:type="dcterms:W3CDTF">2012-10-29T14:53:00Z</dcterms:created>
  <dcterms:modified xsi:type="dcterms:W3CDTF">2012-10-29T14:53:00Z</dcterms:modified>
</cp:coreProperties>
</file>